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 xml:space="preserve">ЕГЭ в 2023 году пройдет в три этапа: досрочный (с 20 марта по 19 апреля), основной (с 26 мая по 1 июля) и дополнительный (с 6 </w:t>
      </w:r>
      <w:proofErr w:type="gramStart"/>
      <w:r w:rsidRPr="00242663">
        <w:rPr>
          <w:color w:val="1A1A1A"/>
          <w:sz w:val="28"/>
          <w:szCs w:val="28"/>
        </w:rPr>
        <w:t>по</w:t>
      </w:r>
      <w:proofErr w:type="gramEnd"/>
      <w:r w:rsidRPr="00242663">
        <w:rPr>
          <w:color w:val="1A1A1A"/>
          <w:sz w:val="28"/>
          <w:szCs w:val="28"/>
        </w:rPr>
        <w:t xml:space="preserve"> 19 сентября). Ознакомиться с </w:t>
      </w:r>
      <w:hyperlink r:id="rId5" w:tgtFrame="_blank" w:history="1">
        <w:r w:rsidRPr="00242663">
          <w:rPr>
            <w:rStyle w:val="a4"/>
            <w:color w:val="0C7BCE"/>
            <w:sz w:val="28"/>
            <w:szCs w:val="28"/>
            <w:u w:val="none"/>
          </w:rPr>
          <w:t>расписанием экзаменов</w:t>
        </w:r>
      </w:hyperlink>
      <w:r w:rsidRPr="00242663">
        <w:rPr>
          <w:color w:val="1A1A1A"/>
          <w:sz w:val="28"/>
          <w:szCs w:val="28"/>
        </w:rPr>
        <w:t xml:space="preserve"> можно на официальном сайте </w:t>
      </w:r>
      <w:proofErr w:type="spellStart"/>
      <w:r w:rsidRPr="00242663">
        <w:rPr>
          <w:color w:val="1A1A1A"/>
          <w:sz w:val="28"/>
          <w:szCs w:val="28"/>
        </w:rPr>
        <w:t>Рособрнадзора</w:t>
      </w:r>
      <w:proofErr w:type="spellEnd"/>
      <w:r w:rsidRPr="00242663">
        <w:rPr>
          <w:color w:val="1A1A1A"/>
          <w:sz w:val="28"/>
          <w:szCs w:val="28"/>
        </w:rPr>
        <w:t>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</w:t>
      </w:r>
      <w:r w:rsidRPr="00242663">
        <w:rPr>
          <w:color w:val="1A1A1A"/>
          <w:sz w:val="28"/>
          <w:szCs w:val="28"/>
        </w:rPr>
        <w:lastRenderedPageBreak/>
        <w:t>заявления следует ознакомиться с этой информацией на сайтах выбранных вузов.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242663">
        <w:rPr>
          <w:color w:val="1A1A1A"/>
          <w:sz w:val="28"/>
          <w:szCs w:val="28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  <w:proofErr w:type="gramEnd"/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242663">
        <w:rPr>
          <w:color w:val="1A1A1A"/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</w:t>
      </w:r>
      <w:bookmarkStart w:id="0" w:name="_GoBack"/>
      <w:bookmarkEnd w:id="0"/>
      <w:r w:rsidRPr="00242663">
        <w:rPr>
          <w:color w:val="1A1A1A"/>
          <w:sz w:val="28"/>
          <w:szCs w:val="28"/>
        </w:rPr>
        <w:t>образования в текущем учебном году.</w:t>
      </w:r>
    </w:p>
    <w:p w:rsidR="00242663" w:rsidRPr="00242663" w:rsidRDefault="00242663" w:rsidP="00242663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proofErr w:type="gramStart"/>
      <w:r w:rsidRPr="00242663">
        <w:rPr>
          <w:color w:val="1A1A1A"/>
          <w:sz w:val="28"/>
          <w:szCs w:val="28"/>
        </w:rPr>
        <w:lastRenderedPageBreak/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376FD4" w:rsidRPr="00242663" w:rsidRDefault="00376FD4">
      <w:pPr>
        <w:rPr>
          <w:rFonts w:ascii="Times New Roman" w:hAnsi="Times New Roman" w:cs="Times New Roman"/>
          <w:sz w:val="28"/>
          <w:szCs w:val="28"/>
        </w:rPr>
      </w:pPr>
    </w:p>
    <w:sectPr w:rsidR="00376FD4" w:rsidRPr="0024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5"/>
    <w:rsid w:val="00242663"/>
    <w:rsid w:val="00376FD4"/>
    <w:rsid w:val="00A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2/12/raspisanie-ege-i-gve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2023-04-08T11:43:00Z</dcterms:created>
  <dcterms:modified xsi:type="dcterms:W3CDTF">2023-04-08T11:44:00Z</dcterms:modified>
</cp:coreProperties>
</file>